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268"/>
        <w:gridCol w:w="2962"/>
        <w:gridCol w:w="1276"/>
        <w:gridCol w:w="1619"/>
        <w:gridCol w:w="5043"/>
      </w:tblGrid>
      <w:tr w:rsidR="00820725" w:rsidRPr="009A2146" w:rsidTr="002A070D">
        <w:trPr>
          <w:trHeight w:val="38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46" w:rsidRPr="009A2146" w:rsidRDefault="009A2146" w:rsidP="009A2146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  <w:t>Kontaktní seznam účastníků mezinárodní konference dne 23. 6. 2021.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cs-CZ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cs-CZ"/>
              </w:rPr>
            </w:pPr>
          </w:p>
        </w:tc>
      </w:tr>
      <w:tr w:rsidR="00820725" w:rsidRPr="009A2146" w:rsidTr="002A070D">
        <w:trPr>
          <w:trHeight w:val="38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93" w:rsidRDefault="009A2146" w:rsidP="00BA6993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  <w:t>Generální konzulát PL v Ostravě.</w:t>
            </w:r>
          </w:p>
          <w:p w:rsidR="004404E4" w:rsidRPr="009A2146" w:rsidRDefault="004404E4" w:rsidP="00BA6993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46" w:rsidRPr="009A2146" w:rsidRDefault="009A2146" w:rsidP="009A2146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cs-CZ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cs-CZ"/>
              </w:rPr>
            </w:pPr>
          </w:p>
        </w:tc>
      </w:tr>
      <w:tr w:rsidR="00820725" w:rsidRPr="009A2146" w:rsidTr="002A070D">
        <w:trPr>
          <w:trHeight w:val="38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  <w:t>Společnost/firma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  <w:t>Jméno a příjmení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  <w:t>email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  <w:t>mobil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  <w:t>popis činnosti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AK JUDr.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Firla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Wieslaw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Firla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8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firla@firla.cz,advokat@firla.cz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777 044 397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komplexní právní služby - obchodní, </w:t>
            </w:r>
            <w:r w:rsidR="00737230"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občanské, trestní, rodinné</w:t>
            </w: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právo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Aproma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a. 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Žaneta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Josífková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9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josifkova@aproma.cz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602 738 087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strojírenská výroba, výroba plotových mobilních prvků a systémů, svařovaných sítí, prodej hutního materiálu a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gabionů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,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site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boxů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BESTAQUA s. r. 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Daniel Pavlíček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10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pavlicek@bestaqua.cz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606 566 999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výroba a distribuce balené vody</w:t>
            </w:r>
          </w:p>
        </w:tc>
      </w:tr>
      <w:tr w:rsidR="009A2146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Centrum pro podporu podnikání a zaměstnanosti Havířov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Zuzana Pálová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6" w:rsidRPr="009A2146" w:rsidRDefault="0088301A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11" w:history="1">
              <w:r w:rsidR="009A2146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zuzana.palova@centrumpropodnikani.cz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737 875 911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coworking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, vzdělávání a poradenství pro podnikatele</w:t>
            </w:r>
          </w:p>
        </w:tc>
      </w:tr>
      <w:tr w:rsidR="009A2146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Dům zahraniční spolupráce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Petr Kantor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88301A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12" w:history="1">
              <w:r w:rsidR="009A2146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kantor@askcr.cz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777</w:t>
            </w:r>
            <w:r w:rsidR="001D74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 </w:t>
            </w: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021</w:t>
            </w:r>
            <w:r w:rsidR="001D74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478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vzděláv</w:t>
            </w:r>
            <w:r w:rsidR="00F172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á</w:t>
            </w: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ní, projekty partnerské spolupráce, výměnné pobyty mládeže</w:t>
            </w:r>
          </w:p>
        </w:tc>
      </w:tr>
      <w:tr w:rsidR="002A070D" w:rsidRPr="00221668" w:rsidTr="002A070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5" w:rsidRPr="00BC2F20" w:rsidRDefault="00D54815" w:rsidP="0044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22166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Fond </w:t>
            </w:r>
            <w:proofErr w:type="spellStart"/>
            <w:r w:rsidRPr="0022166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Mikroprojektů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5" w:rsidRPr="00BC2F20" w:rsidRDefault="00D54815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22166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Tomáš Balcar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5" w:rsidRPr="00221668" w:rsidRDefault="0088301A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hyperlink r:id="rId13" w:history="1">
              <w:r w:rsidR="00D54815" w:rsidRPr="00221668">
                <w:rPr>
                  <w:rFonts w:ascii="Times New Roman" w:eastAsia="Times New Roman" w:hAnsi="Times New Roman" w:cs="Times New Roman"/>
                  <w:color w:val="000000"/>
                  <w:sz w:val="20"/>
                  <w:szCs w:val="16"/>
                  <w:lang w:eastAsia="cs-CZ"/>
                </w:rPr>
                <w:t>irsts@irsts.cz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5" w:rsidRPr="00BC2F20" w:rsidRDefault="00D54815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22166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558 711 474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5" w:rsidRPr="00BC2F20" w:rsidRDefault="00D54815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Havířovsko-karvinský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kovo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gram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klastr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z.s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Radim Trojan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14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trojan@kovoklastr.cz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602 575 747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sdružení strojírenských podniků, partner projektu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HLIMONT s. r.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Milan Kasl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15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 xml:space="preserve">hlimont@seznam.cz,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725 717 871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strojírenská </w:t>
            </w:r>
            <w:r w:rsidR="00737230"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výroba, kovovýroba</w:t>
            </w: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, svařování, montáže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IB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PropertyNem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s. r. 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Ivo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Barteček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16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bartecek1@email.cz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607 288 720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pronájem a správa nemovitostí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Invira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s.r.o.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Viktor Pokorný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17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pokorny@invira.cz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724 330 309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prodej a pronájem zdravotní techniky a zdravotních pomůcek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JP KOVO s.r.o.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Jiří Peca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18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jiri.peca@seznam.cz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603 807 640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zámečnická a klempířská výroba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Legat TRADE s.r.o.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Lech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Gatnar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19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lech.gatnar@legattrade.eu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723 877 266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výroba zahrazovacích sloupků, reklamních stojanů, výstavních vitrín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Milan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Čondák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Milan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Čondák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20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milan@condak.cz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603 167 890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jazykové překlady, překladatelský a účetní software, vedení účetnictví, poradenství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OHK Karviná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Zdeněk Starý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21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karvina@hkok.cz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602 632 630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Úřad Okresní hospodářské komory Karviná</w:t>
            </w:r>
          </w:p>
        </w:tc>
      </w:tr>
      <w:tr w:rsidR="002A070D" w:rsidRPr="001E0326" w:rsidTr="002A070D">
        <w:trPr>
          <w:trHeight w:val="4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29C" w:rsidRPr="00BC2F20" w:rsidRDefault="000A529C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Obec Horní Suchá/</w:t>
            </w:r>
            <w:r w:rsidRPr="001E032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Gmina Horní Suchá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29C" w:rsidRPr="00BC2F20" w:rsidRDefault="000A529C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1E032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Jan </w:t>
            </w:r>
            <w:proofErr w:type="spellStart"/>
            <w:r w:rsidRPr="001E032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Lipner</w:t>
            </w:r>
            <w:proofErr w:type="spellEnd"/>
            <w:r w:rsidRPr="001E032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29C" w:rsidRPr="001E0326" w:rsidRDefault="0088301A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hyperlink r:id="rId22" w:history="1">
              <w:r w:rsidR="000A529C" w:rsidRPr="001E0326">
                <w:rPr>
                  <w:rFonts w:ascii="Times New Roman" w:eastAsia="Times New Roman" w:hAnsi="Times New Roman" w:cs="Times New Roman"/>
                  <w:color w:val="000000"/>
                  <w:sz w:val="20"/>
                  <w:szCs w:val="16"/>
                  <w:lang w:eastAsia="cs-CZ"/>
                </w:rPr>
                <w:t>starosta@hornisucha.cz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29C" w:rsidRPr="00BC2F20" w:rsidRDefault="000A529C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1E032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596 425 645 – 646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9C" w:rsidRPr="00BC2F20" w:rsidRDefault="000A529C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Realini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s. r.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Marek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Galuszka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23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marek.galuszka@realini.cz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777 299 222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realitní kancelář</w:t>
            </w:r>
          </w:p>
        </w:tc>
      </w:tr>
      <w:tr w:rsidR="00BA6993" w:rsidRPr="00BA6993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993" w:rsidRPr="009A2146" w:rsidRDefault="00BA6993" w:rsidP="0044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BA699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Statutární město Karviná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993" w:rsidRPr="009A2146" w:rsidRDefault="00BA6993" w:rsidP="00BA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BA699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Lukáš </w:t>
            </w:r>
            <w:proofErr w:type="spellStart"/>
            <w:r w:rsidRPr="00BA699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Raszyk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93" w:rsidRPr="00BA6993" w:rsidRDefault="00BA6993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BA699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lukas.raszyk@karvina.cz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993" w:rsidRPr="009A2146" w:rsidRDefault="00BA6993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BA699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596 387 227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993" w:rsidRPr="009A2146" w:rsidRDefault="00BA6993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</w:p>
        </w:tc>
      </w:tr>
      <w:tr w:rsidR="000A529C" w:rsidRPr="002A070D" w:rsidTr="002A070D">
        <w:trPr>
          <w:trHeight w:val="401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0D" w:rsidRPr="009A2146" w:rsidRDefault="000A529C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  <w:lastRenderedPageBreak/>
              <w:t>Společnost/firma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9C" w:rsidRPr="009A2146" w:rsidRDefault="000A529C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  <w:t>Jméno a příjmení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0D" w:rsidRPr="009A2146" w:rsidRDefault="002A070D" w:rsidP="002A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  <w:t>E</w:t>
            </w:r>
            <w:r w:rsidR="000A529C"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  <w:t>mail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9C" w:rsidRPr="009A2146" w:rsidRDefault="000A529C" w:rsidP="00A9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  <w:t>mobil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70D" w:rsidRPr="009A2146" w:rsidRDefault="000A529C" w:rsidP="002A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cs-CZ"/>
              </w:rPr>
              <w:t>popis činnosti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RS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Engineering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s.r.o.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Roman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Szypka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24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info@grandegastro.cz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777 636 404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výroba a prodej slunečnicového oleje, velkoobchodní dodávky FMCG zboží, nákup a prodej cukru, ovocných a zeleninových dření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TEATime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s. r.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Petr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Machej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25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petr.machej@seznam.cz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603 472 372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cestovní agentura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TGP WOOD s. r.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Jaromír Ponča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26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denisa@tgpwood.cz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739 998 945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zpracování dřeva, výroba dřevěných, korkových, proutěných a </w:t>
            </w:r>
            <w:r w:rsidR="00737230"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slaměných</w:t>
            </w: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výrobků, kromě nábytku</w:t>
            </w:r>
          </w:p>
        </w:tc>
      </w:tr>
      <w:tr w:rsidR="00AE18DB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TOMO služby spol. s.r.o.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Tomáš Ondruch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88301A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27" w:history="1">
              <w:r w:rsidR="00AE18DB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info@tomoslužby.cz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603 214 990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DB" w:rsidRPr="009A2146" w:rsidRDefault="00AE18DB" w:rsidP="007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výroba dodávka sanitárních příček, WC kabin, šatních skříní, mobilních akustických stěn a ucelených </w:t>
            </w:r>
            <w:r w:rsidR="00737230"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systémů</w:t>
            </w: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skleněných stěn</w:t>
            </w:r>
          </w:p>
        </w:tc>
      </w:tr>
      <w:tr w:rsidR="009A2146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TOP SCHOOL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Lenka Hudáková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6" w:rsidRPr="009A2146" w:rsidRDefault="0088301A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28" w:history="1">
              <w:r w:rsidR="009A2146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lenka.hudakova@topschool.cz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606 163 163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vzdělávání jazykové, IT, rekvalifikace</w:t>
            </w:r>
          </w:p>
        </w:tc>
      </w:tr>
      <w:tr w:rsidR="009A2146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Zakład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przetwórstwa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Rybnego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NORIVA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Michal Panic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biuro@neptun2.com.pl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605 425 995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zpracování ryb</w:t>
            </w:r>
          </w:p>
        </w:tc>
      </w:tr>
      <w:tr w:rsidR="009A2146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IG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Wodzislaw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, Grupa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trenerów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biznesu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Tomasz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Markowski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tmatma@poczta.onet.pl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691 685 797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trenér podnikatelů, lektor</w:t>
            </w:r>
          </w:p>
        </w:tc>
      </w:tr>
      <w:tr w:rsidR="009A2146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ADEGIS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sp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. z </w:t>
            </w:r>
            <w:proofErr w:type="spellStart"/>
            <w:proofErr w:type="gram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o.o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.</w:t>
            </w:r>
            <w:proofErr w:type="gram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Wojciech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Gnus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wojciech.gnus@adegis.com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509</w:t>
            </w:r>
            <w:r w:rsidR="001D74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 </w:t>
            </w: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119</w:t>
            </w:r>
            <w:r w:rsidR="001D74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773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prodej a opravy průmyslové elektroniky</w:t>
            </w:r>
          </w:p>
        </w:tc>
      </w:tr>
      <w:tr w:rsidR="00820725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Telewizja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Regionalna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TVT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Roman Olma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roman.olma@telewizjatvt.pl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600 409 919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regionální televize</w:t>
            </w:r>
          </w:p>
        </w:tc>
      </w:tr>
      <w:tr w:rsidR="00820725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Bank PKO BP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Wodzisław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Śląski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Lukasz Mazur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aleksandra.kolcz@pkobp.pl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692 410 795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banka, finančnictví</w:t>
            </w:r>
          </w:p>
        </w:tc>
      </w:tr>
      <w:tr w:rsidR="009A2146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Marko- Baby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Janusz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Musiol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jmusiol@marko-zabawki.pl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601 406 388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distribuce a prodej hraček</w:t>
            </w:r>
          </w:p>
        </w:tc>
      </w:tr>
      <w:tr w:rsidR="009A2146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Agencja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Marketingowa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Biznesowa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Odnowa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Leszek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Buczak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info@leszekbuczak.pl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501 676 001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marketingová agentura pro podnikatele</w:t>
            </w:r>
          </w:p>
        </w:tc>
      </w:tr>
      <w:tr w:rsidR="009A2146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AGRo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Wodzisław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Izabela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Tubacka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itubacka@agro-wodzislaw.pl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668 360 909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A66B4E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tradiční výrobce balených potravinářských výrobků a BIO</w:t>
            </w:r>
          </w:p>
        </w:tc>
      </w:tr>
      <w:tr w:rsidR="009A2146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Aslandii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Sp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. z </w:t>
            </w:r>
            <w:proofErr w:type="spellStart"/>
            <w:proofErr w:type="gram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o.o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.</w:t>
            </w:r>
            <w:proofErr w:type="gram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Monika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Kraszewska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monika.kraszewska@aslandi.pl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517 564 354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instalace a montáž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fotovoltaických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a tepelných čerpadel</w:t>
            </w:r>
          </w:p>
        </w:tc>
      </w:tr>
      <w:tr w:rsidR="00820725" w:rsidRPr="009A2146" w:rsidTr="002A070D">
        <w:trPr>
          <w:trHeight w:val="3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Legal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Consulting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Maciej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Jopek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88301A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29" w:history="1">
              <w:r w:rsidR="009A2146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maciej@radcajopek.pl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601 083 955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právní, podnikatelské poradenství PL</w:t>
            </w:r>
          </w:p>
        </w:tc>
      </w:tr>
      <w:tr w:rsidR="00820725" w:rsidRPr="009A2146" w:rsidTr="002A070D">
        <w:trPr>
          <w:trHeight w:val="3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Doradztwo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podatkowe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Graczyk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Dariusz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Graczyk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dariusz.graczyk@graczyk.com.pl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601</w:t>
            </w:r>
            <w:r w:rsidR="001D74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 </w:t>
            </w: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486</w:t>
            </w:r>
            <w:r w:rsidR="001D74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 </w:t>
            </w: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143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daňové poradenství PL</w:t>
            </w:r>
          </w:p>
        </w:tc>
      </w:tr>
      <w:tr w:rsidR="00820725" w:rsidRPr="009A2146" w:rsidTr="002A070D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Hospodářská komora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Wodzislaw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Krzysztof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Dybiec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88301A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16"/>
                <w:u w:val="single"/>
                <w:lang w:eastAsia="cs-CZ"/>
              </w:rPr>
            </w:pPr>
            <w:hyperlink r:id="rId30" w:history="1">
              <w:r w:rsidR="009A2146" w:rsidRPr="009A2146">
                <w:rPr>
                  <w:rFonts w:ascii="Times New Roman" w:eastAsia="Times New Roman" w:hAnsi="Times New Roman" w:cs="Times New Roman"/>
                  <w:color w:val="0563C1"/>
                  <w:sz w:val="20"/>
                  <w:szCs w:val="16"/>
                  <w:u w:val="single"/>
                  <w:lang w:eastAsia="cs-CZ"/>
                </w:rPr>
                <w:t>krzysztof.dybiec@ig.wodzislaw.pl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505 125 884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 xml:space="preserve">Hospodářská komora 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Wodzislaw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cs-CZ"/>
              </w:rPr>
              <w:t>, partner projetu</w:t>
            </w:r>
          </w:p>
        </w:tc>
      </w:tr>
      <w:tr w:rsidR="00820725" w:rsidRPr="009A2146" w:rsidTr="002A070D">
        <w:trPr>
          <w:trHeight w:val="38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46" w:rsidRPr="009A2146" w:rsidRDefault="009A2146" w:rsidP="00820725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cs-CZ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cs-CZ"/>
              </w:rPr>
              <w:t>Předčíslí volání do PL na mobilní telefon 0048 nebo + 48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cs-CZ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46" w:rsidRPr="009A2146" w:rsidRDefault="009A2146" w:rsidP="009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cs-CZ"/>
              </w:rPr>
            </w:pPr>
          </w:p>
        </w:tc>
      </w:tr>
    </w:tbl>
    <w:p w:rsidR="004C1B27" w:rsidRPr="009A2146" w:rsidRDefault="004C1B27">
      <w:pPr>
        <w:rPr>
          <w:rFonts w:ascii="Times New Roman" w:hAnsi="Times New Roman" w:cs="Times New Roman"/>
          <w:sz w:val="28"/>
        </w:rPr>
      </w:pPr>
    </w:p>
    <w:sectPr w:rsidR="004C1B27" w:rsidRPr="009A2146" w:rsidSect="004404E4">
      <w:headerReference w:type="default" r:id="rId31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1A" w:rsidRDefault="0088301A" w:rsidP="009A2146">
      <w:pPr>
        <w:spacing w:after="0" w:line="240" w:lineRule="auto"/>
      </w:pPr>
      <w:r>
        <w:separator/>
      </w:r>
    </w:p>
  </w:endnote>
  <w:endnote w:type="continuationSeparator" w:id="0">
    <w:p w:rsidR="0088301A" w:rsidRDefault="0088301A" w:rsidP="009A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1A" w:rsidRDefault="0088301A" w:rsidP="009A2146">
      <w:pPr>
        <w:spacing w:after="0" w:line="240" w:lineRule="auto"/>
      </w:pPr>
      <w:r>
        <w:separator/>
      </w:r>
    </w:p>
  </w:footnote>
  <w:footnote w:type="continuationSeparator" w:id="0">
    <w:p w:rsidR="0088301A" w:rsidRDefault="0088301A" w:rsidP="009A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46" w:rsidRDefault="009A2146">
    <w:pPr>
      <w:pStyle w:val="Zhlav"/>
    </w:pPr>
    <w:r w:rsidRPr="000A30A8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65344FD4" wp14:editId="22E77539">
          <wp:simplePos x="0" y="0"/>
          <wp:positionH relativeFrom="margin">
            <wp:posOffset>567690</wp:posOffset>
          </wp:positionH>
          <wp:positionV relativeFrom="paragraph">
            <wp:posOffset>-297180</wp:posOffset>
          </wp:positionV>
          <wp:extent cx="7513955" cy="75184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46"/>
    <w:rsid w:val="000157D9"/>
    <w:rsid w:val="000A529C"/>
    <w:rsid w:val="00131C1B"/>
    <w:rsid w:val="00147499"/>
    <w:rsid w:val="001D7447"/>
    <w:rsid w:val="002A070D"/>
    <w:rsid w:val="002C128B"/>
    <w:rsid w:val="002C12F3"/>
    <w:rsid w:val="004404E4"/>
    <w:rsid w:val="004C1B27"/>
    <w:rsid w:val="005374A8"/>
    <w:rsid w:val="006E1D19"/>
    <w:rsid w:val="00735F3B"/>
    <w:rsid w:val="00737230"/>
    <w:rsid w:val="00820725"/>
    <w:rsid w:val="0088301A"/>
    <w:rsid w:val="009A2146"/>
    <w:rsid w:val="00A66B4E"/>
    <w:rsid w:val="00AE18DB"/>
    <w:rsid w:val="00BA6993"/>
    <w:rsid w:val="00C90846"/>
    <w:rsid w:val="00CE5578"/>
    <w:rsid w:val="00D02148"/>
    <w:rsid w:val="00D54815"/>
    <w:rsid w:val="00DF1811"/>
    <w:rsid w:val="00F1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146"/>
  </w:style>
  <w:style w:type="paragraph" w:styleId="Zpat">
    <w:name w:val="footer"/>
    <w:basedOn w:val="Normln"/>
    <w:link w:val="ZpatChar"/>
    <w:uiPriority w:val="99"/>
    <w:unhideWhenUsed/>
    <w:rsid w:val="009A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146"/>
  </w:style>
  <w:style w:type="character" w:styleId="Hypertextovodkaz">
    <w:name w:val="Hyperlink"/>
    <w:basedOn w:val="Standardnpsmoodstavce"/>
    <w:uiPriority w:val="99"/>
    <w:semiHidden/>
    <w:unhideWhenUsed/>
    <w:rsid w:val="00BA699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146"/>
  </w:style>
  <w:style w:type="paragraph" w:styleId="Zpat">
    <w:name w:val="footer"/>
    <w:basedOn w:val="Normln"/>
    <w:link w:val="ZpatChar"/>
    <w:uiPriority w:val="99"/>
    <w:unhideWhenUsed/>
    <w:rsid w:val="009A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146"/>
  </w:style>
  <w:style w:type="character" w:styleId="Hypertextovodkaz">
    <w:name w:val="Hyperlink"/>
    <w:basedOn w:val="Standardnpsmoodstavce"/>
    <w:uiPriority w:val="99"/>
    <w:semiHidden/>
    <w:unhideWhenUsed/>
    <w:rsid w:val="00BA69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rsts@irsts.cz" TargetMode="External"/><Relationship Id="rId18" Type="http://schemas.openxmlformats.org/officeDocument/2006/relationships/hyperlink" Target="mailto:jiri.peca@seznam.cz" TargetMode="External"/><Relationship Id="rId26" Type="http://schemas.openxmlformats.org/officeDocument/2006/relationships/hyperlink" Target="mailto:denisa@tgpwood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rvina@hkok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ntor@askcr.cz" TargetMode="External"/><Relationship Id="rId17" Type="http://schemas.openxmlformats.org/officeDocument/2006/relationships/hyperlink" Target="mailto:pokorny@invira.cz" TargetMode="External"/><Relationship Id="rId25" Type="http://schemas.openxmlformats.org/officeDocument/2006/relationships/hyperlink" Target="mailto:petr.machej@seznam.cz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rtecek1@email.cz" TargetMode="External"/><Relationship Id="rId20" Type="http://schemas.openxmlformats.org/officeDocument/2006/relationships/hyperlink" Target="mailto:milan@condak.cz" TargetMode="External"/><Relationship Id="rId29" Type="http://schemas.openxmlformats.org/officeDocument/2006/relationships/hyperlink" Target="mailto:maciej@radcajope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zana.palova@centrumpropodnikani.cz" TargetMode="External"/><Relationship Id="rId24" Type="http://schemas.openxmlformats.org/officeDocument/2006/relationships/hyperlink" Target="mailto:info@grandegastro.c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limont@seznam.cz," TargetMode="External"/><Relationship Id="rId23" Type="http://schemas.openxmlformats.org/officeDocument/2006/relationships/hyperlink" Target="mailto:marek.galuszka@realini.cz" TargetMode="External"/><Relationship Id="rId28" Type="http://schemas.openxmlformats.org/officeDocument/2006/relationships/hyperlink" Target="mailto:lenka.hudakova@topschool.cz" TargetMode="External"/><Relationship Id="rId10" Type="http://schemas.openxmlformats.org/officeDocument/2006/relationships/hyperlink" Target="mailto:pavlicek@bestaqua.cz" TargetMode="External"/><Relationship Id="rId19" Type="http://schemas.openxmlformats.org/officeDocument/2006/relationships/hyperlink" Target="mailto:lech.gatnar@legattrade.e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ifkova@aproma.cz" TargetMode="External"/><Relationship Id="rId14" Type="http://schemas.openxmlformats.org/officeDocument/2006/relationships/hyperlink" Target="mailto:trojan@kovoklastr.cz" TargetMode="External"/><Relationship Id="rId22" Type="http://schemas.openxmlformats.org/officeDocument/2006/relationships/hyperlink" Target="mailto:starosta@hornisucha.cz" TargetMode="External"/><Relationship Id="rId27" Type="http://schemas.openxmlformats.org/officeDocument/2006/relationships/hyperlink" Target="mailto:info@tomoslu&#382;by.cz" TargetMode="External"/><Relationship Id="rId30" Type="http://schemas.openxmlformats.org/officeDocument/2006/relationships/hyperlink" Target="mailto:krzysztof.dybiec@ig.wodzislaw.pl" TargetMode="External"/><Relationship Id="rId8" Type="http://schemas.openxmlformats.org/officeDocument/2006/relationships/hyperlink" Target="mailto:firla@firla.cz,advokat@fir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FD17-0CF7-419D-9210-74B67BBE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OHK-PC-006</dc:creator>
  <cp:lastModifiedBy>OHK-PC-006</cp:lastModifiedBy>
  <cp:revision>14</cp:revision>
  <dcterms:created xsi:type="dcterms:W3CDTF">2021-06-15T05:45:00Z</dcterms:created>
  <dcterms:modified xsi:type="dcterms:W3CDTF">2021-06-22T07:14:00Z</dcterms:modified>
</cp:coreProperties>
</file>